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rPr>
          <w:b/>
          <w:bCs/>
          <w:color w:val="121212"/>
        </w:rPr>
        <w:t xml:space="preserve">Face Shape Guide for Consultations</w:t>
      </w:r>
    </w:p>
    <w:p>
      <w:pPr>
        <w:spacing w:after="240"/>
      </w:pPr>
      <w:r>
        <w:rPr>
          <w:i/>
          <w:iCs/>
          <w:color w:val="666666"/>
        </w:rPr>
        <w:t xml:space="preserve">Use during the consultation to recommend cuts, lengths, and finishes that flatter — without saying "you have a square face" out loud.</w:t>
      </w:r>
    </w:p>
    <w:p>
      <w:pPr>
        <w:spacing w:after="160"/>
      </w:pPr>
      <w:r>
        <w:t xml:space="preserve">Use during the consultation to recommend cuts, lengths, and finishes that flatter — without saying "you have a square face" out loud.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1. THE 6 FACE SHAPES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Oval: forehead slightly wider than jaw, gentle curve from temple to chin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Round: width = length, full cheeks, soft jaw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Square: forehead = jaw, strong angular jaw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Heart: wide forehead, narrow pointed chin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Long / Oblong: length significantly greater than width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Diamond: narrow forehead and jaw, wide cheekbones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2. WHAT FLATTERS WHAT</w:t>
      </w:r>
    </w:p>
    <w:p>
      <w:pPr>
        <w:spacing w:after="160"/>
      </w:pPr>
      <w:r>
        <w:t xml:space="preserve">OVAL — almost anything works. Use bangs and length to play, not to fix.</w:t>
      </w:r>
    </w:p>
    <w:p>
      <w:pPr>
        <w:spacing w:after="160"/>
      </w:pPr>
      <w:r>
        <w:t xml:space="preserve">ROUND — add length and angles. Avoid blunt chin-grazing bobs (widens). Lean into long layers, side parts, asymmetric bobs, lobs past the collarbone.</w:t>
      </w:r>
    </w:p>
    <w:p>
      <w:pPr>
        <w:spacing w:after="160"/>
      </w:pPr>
      <w:r>
        <w:t xml:space="preserve">SQUARE — soften with movement. Curtain bangs, soft layers, waves around the jaw. Avoid one-length blunt cuts that mirror the jaw.</w:t>
      </w:r>
    </w:p>
    <w:p>
      <w:pPr>
        <w:spacing w:after="160"/>
      </w:pPr>
      <w:r>
        <w:t xml:space="preserve">HEART — balance the wider top with weight at the chin. Chin-length bobs, soft side-swept bangs, waves at the jawline. Avoid heavy bangs that emphasize the forehead.</w:t>
      </w:r>
    </w:p>
    <w:p>
      <w:pPr>
        <w:spacing w:after="160"/>
      </w:pPr>
      <w:r>
        <w:t xml:space="preserve">LONG / OBLONG — add width with weight and fringe. Curtain or full bangs, blunt mid-length cuts, waves and curls at the cheekbones. Avoid long straight one-length looks that drag.</w:t>
      </w:r>
    </w:p>
    <w:p>
      <w:pPr>
        <w:spacing w:after="160"/>
      </w:pPr>
      <w:r>
        <w:t xml:space="preserve">DIAMOND — soften cheekbones, build at jaw. Textured lobs, chin-length layers, side-swept fringe. Avoid slicked-back styles that emphasize cheekbones.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3-FINGER MEASUREMENT (chin to ear)</w:t>
      </w:r>
    </w:p>
    <w:p>
      <w:pPr>
        <w:spacing w:after="160"/>
      </w:pPr>
      <w:r>
        <w:t xml:space="preserve">This is a credible ear-to-chin test for whether a chin-length bob will flatter: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Less than 2.25 inches: long hair is more flattering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2.25 to 2.75 inches: chin-length bob is the sweet spot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More than 2.75 inches: lob past the collarbone is safer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4. EYEWEAR &amp; FEATURES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Strong jaw + glasses → soft fringe to break the line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Petite features → avoid heavy curtain bangs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High forehead → bangs in any form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5. WHAT TO ACTUALLY SAY</w:t>
      </w:r>
    </w:p>
    <w:p>
      <w:pPr>
        <w:spacing w:after="160"/>
      </w:pPr>
      <w:r>
        <w:t xml:space="preserve">Don't: "You have a [shape] face so we should…"</w:t>
      </w:r>
    </w:p>
    <w:p>
      <w:pPr>
        <w:spacing w:after="160"/>
      </w:pPr>
      <w:r>
        <w:t xml:space="preserve">Do: "Looking at your bone structure, I'd love to add [X] right here — it'll bring out [feature]."</w:t>
      </w:r>
    </w:p>
    <w:p>
      <w:pPr>
        <w:spacing w:after="160"/>
      </w:pPr>
      <w:r>
        <w:t xml:space="preserve">Always anchor the recommendation to a specific feature, not a shape category.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2026-06-15T19:30:06.717Z</dcterms:created>
  <dcterms:modified xsi:type="dcterms:W3CDTF">2026-06-15T19:30:06.717Z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