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/>
      </w:pPr>
      <w:r>
        <w:rPr>
          <w:b/>
          <w:bCs/>
          <w:color w:val="121212"/>
        </w:rPr>
        <w:t xml:space="preserve">Color Aftercare Card</w:t>
      </w:r>
    </w:p>
    <w:p>
      <w:pPr>
        <w:spacing w:after="240"/>
      </w:pPr>
      <w:r>
        <w:rPr>
          <w:i/>
          <w:iCs/>
          <w:color w:val="666666"/>
        </w:rPr>
        <w:t xml:space="preserve">Beautifully designed take-home card with washing, heat, and product recommendations.</w:t>
      </w:r>
    </w:p>
    <w:p>
      <w:pPr>
        <w:spacing w:after="160"/>
      </w:pPr>
      <w:r>
        <w:t xml:space="preserve">The card the client takes home after a color service. Short, practical, and the source of 30% of all retail upgrades.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YOUR NEW COLOR — HOW TO KEEP IT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THE FIRST 72 HOURS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Skip washing for 48 hours minimum (72 if you can tolerate it). Color sets during this window.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Skip pools, hot tubs, and chlorinated water — wear a swim cap if you must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Skip heavy heat styling — air dry or low-heat blow dry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WHEN YOU DO WASH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Cool water only. Hot water opens the cuticle and fades color fast.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Sulfate-free shampoo, every wash. Sulfates strip color in 2–3 washes.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Color-safe conditioner from mid to ends, not at the scalp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Wash 2–3 times a week max for colored hair — daily washing fades you faster than the sun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BEFORE THE NEXT WASH</w:t>
      </w:r>
    </w:p>
    <w:p>
      <w:pPr>
        <w:spacing w:after="160"/>
      </w:pPr>
      <w:r>
        <w:t xml:space="preserve">Brush dry hair from ends to roots before getting in the shower. Wet hair stretches and snaps.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WATER QUALITY MATTERS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Hard water deposits minerals that pull color brassy → use a chelating treatment monthly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Well water → consider a shower filter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Chlorinated tap → finish every wash with a cool rinse + leave-in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HEAT-STYLING RULES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Heat protectant before every blow-dry, iron, wand — non-negotiable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Drop iron temperature to 380°F max for colored hair (most clients run too hot)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Air dry to 80% before applying any heat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SUN, SAND, SALT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UV breaks down color. Use a leave-in with UV filter on beach days and pool days.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Rinse with fresh water before swimming — wet hair absorbs less chlorine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Wear a hat for full sun days over 30 minutes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WHEN TO COME BACK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Single-process root touch-up: every 4–6 weeks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Partial / full highlights: every 8–12 weeks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Balayage: every 12–16 weeks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Gloss refresh between services: every 4–6 weeks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THE GLOSS REFRESH</w:t>
      </w:r>
    </w:p>
    <w:p>
      <w:pPr>
        <w:spacing w:after="160"/>
      </w:pPr>
      <w:r>
        <w:t xml:space="preserve">A 30-minute gloss every 4–6 weeks doubles the life of your color. We do it as a stand-alone or as a free add-on if booked within your maintenance window.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WHAT WE RECOMMENDED FOR YOU TODAY</w:t>
      </w:r>
    </w:p>
    <w:p>
      <w:pPr>
        <w:spacing w:after="160"/>
      </w:pPr>
      <w:r>
        <w:t xml:space="preserve">___________________________________</w:t>
      </w:r>
    </w:p>
    <w:p>
      <w:pPr>
        <w:spacing w:after="160"/>
      </w:pPr>
      <w:r>
        <w:t xml:space="preserve">___________________________________</w:t>
      </w:r>
    </w:p>
    <w:p>
      <w:pPr>
        <w:spacing w:after="160"/>
      </w:pPr>
      <w:r>
        <w:t xml:space="preserve">___________________________________</w:t>
      </w:r>
    </w:p>
    <w:p>
      <w:pPr>
        <w:spacing w:after="160"/>
      </w:pPr>
      <w:r>
        <w:t xml:space="preserve">(Stylist writes in your specific products and home routine.)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THE BOOK-BACK</w:t>
      </w:r>
    </w:p>
    <w:p>
      <w:pPr>
        <w:spacing w:after="160"/>
      </w:pPr>
      <w:r>
        <w:t xml:space="preserve">Your next appointment is recommended on or before [date]. Booking before you leave today guarantees the same stylist and the same time slot.</w:t>
      </w:r>
    </w:p>
    <w:p>
      <w:pPr>
        <w:spacing w:after="160"/>
      </w:pPr>
      <w:r>
        <w:t xml:space="preserve">Questions? Text us at: ___</w:t>
      </w:r>
    </w:p>
    <w:p>
      <w:pPr>
        <w:spacing w:after="160"/>
      </w:pPr>
      <w:r>
        <w:t xml:space="preserve">Stylist: ___ / Salon: 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2026-06-15T19:31:06.536Z</dcterms:created>
  <dcterms:modified xsi:type="dcterms:W3CDTF">2026-06-15T19:31:06.536Z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